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58" w:rsidRDefault="00864E58" w:rsidP="00864E58">
      <w:pPr>
        <w:rPr>
          <w:rFonts w:ascii="Myriad Pro" w:hAnsi="Myriad Pro" w:cs="Tahoma"/>
          <w:b/>
          <w:sz w:val="48"/>
          <w:szCs w:val="48"/>
          <w:lang w:val="en-GB"/>
        </w:rPr>
      </w:pPr>
      <w:proofErr w:type="spellStart"/>
      <w:r w:rsidRPr="0048396B">
        <w:rPr>
          <w:rFonts w:ascii="Myriad Pro" w:hAnsi="Myriad Pro" w:cs="Tahoma"/>
          <w:b/>
          <w:sz w:val="48"/>
          <w:szCs w:val="48"/>
          <w:lang w:val="en-GB"/>
        </w:rPr>
        <w:t>Grenzenlos</w:t>
      </w:r>
      <w:r>
        <w:rPr>
          <w:rFonts w:ascii="Myriad Pro" w:hAnsi="Myriad Pro" w:cs="Tahoma"/>
          <w:b/>
          <w:sz w:val="48"/>
          <w:szCs w:val="48"/>
          <w:lang w:val="en-GB"/>
        </w:rPr>
        <w:t>_Camp</w:t>
      </w:r>
      <w:proofErr w:type="spellEnd"/>
      <w:r>
        <w:rPr>
          <w:rFonts w:ascii="Myriad Pro" w:hAnsi="Myriad Pro" w:cs="Tahoma"/>
          <w:b/>
          <w:sz w:val="48"/>
          <w:szCs w:val="48"/>
          <w:lang w:val="en-GB"/>
        </w:rPr>
        <w:t>-Season</w:t>
      </w:r>
      <w:r w:rsidRPr="0048396B">
        <w:rPr>
          <w:rFonts w:ascii="Myriad Pro" w:hAnsi="Myriad Pro" w:cs="Tahoma"/>
          <w:b/>
          <w:sz w:val="48"/>
          <w:szCs w:val="48"/>
          <w:lang w:val="en-GB"/>
        </w:rPr>
        <w:t>_</w:t>
      </w:r>
      <w:r>
        <w:rPr>
          <w:rFonts w:ascii="Myriad Pro" w:hAnsi="Myriad Pro" w:cs="Tahoma"/>
          <w:b/>
          <w:sz w:val="48"/>
          <w:szCs w:val="48"/>
          <w:lang w:val="en-GB"/>
        </w:rPr>
        <w:t xml:space="preserve"> 2018 </w:t>
      </w:r>
    </w:p>
    <w:p w:rsidR="00864E58" w:rsidRDefault="00864E58" w:rsidP="00864E58">
      <w:pPr>
        <w:rPr>
          <w:rFonts w:ascii="Myriad Pro" w:hAnsi="Myriad Pro" w:cs="Tahoma"/>
          <w:b/>
          <w:sz w:val="48"/>
          <w:szCs w:val="48"/>
          <w:lang w:val="en-GB"/>
        </w:rPr>
      </w:pPr>
      <w:proofErr w:type="gramStart"/>
      <w:r>
        <w:rPr>
          <w:rFonts w:ascii="Myriad Pro" w:hAnsi="Myriad Pro" w:cs="Tahoma"/>
          <w:b/>
          <w:sz w:val="48"/>
          <w:szCs w:val="48"/>
          <w:lang w:val="en-GB"/>
        </w:rPr>
        <w:t>for</w:t>
      </w:r>
      <w:proofErr w:type="gramEnd"/>
      <w:r>
        <w:rPr>
          <w:rFonts w:ascii="Myriad Pro" w:hAnsi="Myriad Pro" w:cs="Tahoma"/>
          <w:b/>
          <w:sz w:val="48"/>
          <w:szCs w:val="48"/>
          <w:lang w:val="en-GB"/>
        </w:rPr>
        <w:t xml:space="preserve"> ST-EVS</w:t>
      </w:r>
    </w:p>
    <w:p w:rsidR="00864E58" w:rsidRPr="0048396B" w:rsidRDefault="00864E58" w:rsidP="00864E58">
      <w:pPr>
        <w:rPr>
          <w:rFonts w:ascii="Myriad Pro" w:hAnsi="Myriad Pro" w:cs="Tahoma"/>
          <w:b/>
          <w:sz w:val="48"/>
          <w:szCs w:val="48"/>
          <w:lang w:val="en-GB"/>
        </w:rPr>
      </w:pPr>
    </w:p>
    <w:p w:rsidR="00864E58" w:rsidRPr="00864E58" w:rsidRDefault="00864E58" w:rsidP="00864E58">
      <w:pPr>
        <w:rPr>
          <w:rFonts w:ascii="Myriad Pro" w:hAnsi="Myriad Pro" w:cs="Tahoma"/>
          <w:b/>
          <w:lang w:val="en-GB"/>
        </w:rPr>
      </w:pPr>
      <w:r w:rsidRPr="00864E58">
        <w:rPr>
          <w:rFonts w:ascii="Myriad Pro" w:hAnsi="Myriad Pro" w:cs="Tahoma"/>
          <w:b/>
          <w:lang w:val="en-GB"/>
        </w:rPr>
        <w:t>GL01 _</w:t>
      </w:r>
      <w:proofErr w:type="spellStart"/>
      <w:r w:rsidRPr="00864E58">
        <w:rPr>
          <w:rFonts w:ascii="Myriad Pro" w:hAnsi="Myriad Pro" w:cs="Tahoma"/>
          <w:b/>
          <w:lang w:val="en-GB"/>
        </w:rPr>
        <w:t>Vienna_”Äktschn</w:t>
      </w:r>
      <w:proofErr w:type="spellEnd"/>
      <w:r w:rsidRPr="00864E58">
        <w:rPr>
          <w:rFonts w:ascii="Myriad Pro" w:hAnsi="Myriad Pro" w:cs="Tahoma"/>
          <w:b/>
          <w:lang w:val="en-GB"/>
        </w:rPr>
        <w:t xml:space="preserve"> </w:t>
      </w:r>
      <w:proofErr w:type="spellStart"/>
      <w:r w:rsidRPr="00864E58">
        <w:rPr>
          <w:rFonts w:ascii="Myriad Pro" w:hAnsi="Myriad Pro" w:cs="Tahoma"/>
          <w:b/>
          <w:lang w:val="en-GB"/>
        </w:rPr>
        <w:t>im</w:t>
      </w:r>
      <w:proofErr w:type="spellEnd"/>
      <w:r w:rsidRPr="00864E58">
        <w:rPr>
          <w:rFonts w:ascii="Myriad Pro" w:hAnsi="Myriad Pro" w:cs="Tahoma"/>
          <w:b/>
          <w:lang w:val="en-GB"/>
        </w:rPr>
        <w:t xml:space="preserve"> Park”: 07.07. – 28.07.2018 </w:t>
      </w:r>
    </w:p>
    <w:p w:rsidR="00864E58" w:rsidRPr="00454802" w:rsidRDefault="00864E58" w:rsidP="00864E58">
      <w:pPr>
        <w:rPr>
          <w:rFonts w:ascii="Myriad Pro" w:hAnsi="Myriad Pro" w:cs="Tahoma"/>
          <w:b/>
          <w:lang w:val="en-NZ"/>
        </w:rPr>
      </w:pPr>
      <w:r>
        <w:rPr>
          <w:rFonts w:ascii="Myriad Pro" w:hAnsi="Myriad Pro" w:cs="Tahoma"/>
          <w:b/>
          <w:noProof/>
          <w:lang w:val="de-AT" w:eastAsia="de-AT"/>
        </w:rPr>
        <w:drawing>
          <wp:anchor distT="0" distB="0" distL="144145" distR="144145" simplePos="0" relativeHeight="251659264" behindDoc="1" locked="0" layoutInCell="1" allowOverlap="1">
            <wp:simplePos x="0" y="0"/>
            <wp:positionH relativeFrom="column">
              <wp:posOffset>3918585</wp:posOffset>
            </wp:positionH>
            <wp:positionV relativeFrom="paragraph">
              <wp:posOffset>58420</wp:posOffset>
            </wp:positionV>
            <wp:extent cx="2133600" cy="1661795"/>
            <wp:effectExtent l="171450" t="133350" r="361950" b="300355"/>
            <wp:wrapTight wrapText="bothSides">
              <wp:wrapPolygon edited="0">
                <wp:start x="2121" y="-1733"/>
                <wp:lineTo x="579" y="-1486"/>
                <wp:lineTo x="-1736" y="743"/>
                <wp:lineTo x="-1543" y="23028"/>
                <wp:lineTo x="386" y="25504"/>
                <wp:lineTo x="1157" y="25504"/>
                <wp:lineTo x="22371" y="25504"/>
                <wp:lineTo x="23143" y="25504"/>
                <wp:lineTo x="25071" y="23028"/>
                <wp:lineTo x="24879" y="22037"/>
                <wp:lineTo x="25071" y="18323"/>
                <wp:lineTo x="25071" y="2229"/>
                <wp:lineTo x="25264" y="990"/>
                <wp:lineTo x="22950" y="-1486"/>
                <wp:lineTo x="21407" y="-1733"/>
                <wp:lineTo x="2121" y="-1733"/>
              </wp:wrapPolygon>
            </wp:wrapTight>
            <wp:docPr id="26" name="Bild 26" descr="\\GIADATA\Shared Folders\Bildquellen\Österreich\Ö_IC_Augarten_2015\BEST OF GARDEN\IMG-20150802-WA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IADATA\Shared Folders\Bildquellen\Österreich\Ö_IC_Augarten_2015\BEST OF GARDEN\IMG-20150802-WA0020.jpg"/>
                    <pic:cNvPicPr>
                      <a:picLocks noChangeAspect="1" noChangeArrowheads="1"/>
                    </pic:cNvPicPr>
                  </pic:nvPicPr>
                  <pic:blipFill>
                    <a:blip r:embed="rId6" cstate="print"/>
                    <a:srcRect l="14560" t="10385" r="10271" b="11499"/>
                    <a:stretch>
                      <a:fillRect/>
                    </a:stretch>
                  </pic:blipFill>
                  <pic:spPr bwMode="auto">
                    <a:xfrm>
                      <a:off x="0" y="0"/>
                      <a:ext cx="2133600" cy="1661795"/>
                    </a:xfrm>
                    <a:prstGeom prst="rect">
                      <a:avLst/>
                    </a:prstGeom>
                    <a:ln>
                      <a:noFill/>
                    </a:ln>
                    <a:effectLst>
                      <a:outerShdw blurRad="292100" dist="139700" dir="2700000" algn="tl" rotWithShape="0">
                        <a:srgbClr val="333333">
                          <a:alpha val="65000"/>
                        </a:srgbClr>
                      </a:outerShdw>
                    </a:effectLst>
                  </pic:spPr>
                </pic:pic>
              </a:graphicData>
            </a:graphic>
          </wp:anchor>
        </w:drawing>
      </w:r>
      <w:r w:rsidRPr="00454802">
        <w:rPr>
          <w:rFonts w:ascii="Myriad Pro" w:hAnsi="Myriad Pro" w:cs="Tahoma"/>
          <w:b/>
          <w:lang w:val="en-GB"/>
        </w:rPr>
        <w:t>ENV/REN/DIS 10 VOLS (18- no upper age limit)</w:t>
      </w:r>
      <w:r w:rsidRPr="00454802">
        <w:rPr>
          <w:snapToGrid w:val="0"/>
          <w:color w:val="000000"/>
          <w:w w:val="0"/>
          <w:u w:color="000000"/>
          <w:bdr w:val="none" w:sz="0" w:space="0" w:color="000000"/>
          <w:shd w:val="clear" w:color="000000" w:fill="000000"/>
          <w:lang w:val="en-NZ"/>
        </w:rPr>
        <w:t xml:space="preserve"> </w:t>
      </w:r>
    </w:p>
    <w:p w:rsidR="00864E58" w:rsidRDefault="00864E58" w:rsidP="00864E58">
      <w:pPr>
        <w:rPr>
          <w:rFonts w:ascii="Myriad Pro" w:hAnsi="Myriad Pro" w:cs="Tahoma"/>
          <w:sz w:val="22"/>
          <w:szCs w:val="22"/>
          <w:lang w:val="en-GB"/>
        </w:rPr>
      </w:pPr>
    </w:p>
    <w:p w:rsidR="00864E58" w:rsidRPr="000A5A47" w:rsidRDefault="00864E58" w:rsidP="00864E58">
      <w:pPr>
        <w:rPr>
          <w:rFonts w:ascii="Myriad Pro" w:hAnsi="Myriad Pro" w:cs="Tahoma"/>
          <w:sz w:val="22"/>
          <w:szCs w:val="22"/>
          <w:lang w:val="en-GB"/>
        </w:rPr>
      </w:pPr>
      <w:r w:rsidRPr="003B1DC5">
        <w:rPr>
          <w:rFonts w:ascii="Myriad Pro" w:hAnsi="Myriad Pro" w:cs="Tahoma"/>
          <w:sz w:val="22"/>
          <w:szCs w:val="22"/>
          <w:lang w:val="en-GB"/>
        </w:rPr>
        <w:t xml:space="preserve"> </w:t>
      </w:r>
      <w:r w:rsidRPr="000A5A47">
        <w:rPr>
          <w:rFonts w:ascii="Myriad Pro" w:hAnsi="Myriad Pro" w:cs="Tahoma"/>
          <w:b/>
          <w:sz w:val="22"/>
          <w:szCs w:val="22"/>
          <w:lang w:val="en-GB"/>
        </w:rPr>
        <w:t xml:space="preserve">Location: </w:t>
      </w:r>
      <w:r w:rsidRPr="000A5A47">
        <w:rPr>
          <w:rFonts w:ascii="Myriad Pro" w:hAnsi="Myriad Pro" w:cs="Tahoma"/>
          <w:sz w:val="22"/>
          <w:szCs w:val="22"/>
          <w:lang w:val="en-GB"/>
        </w:rPr>
        <w:t xml:space="preserve">The International Camp will take place in a public park in Vienna from </w:t>
      </w:r>
      <w:r>
        <w:rPr>
          <w:rFonts w:ascii="Myriad Pro" w:hAnsi="Myriad Pro" w:cs="Tahoma"/>
          <w:sz w:val="22"/>
          <w:szCs w:val="22"/>
          <w:lang w:val="en-GB"/>
        </w:rPr>
        <w:t>7</w:t>
      </w:r>
      <w:r w:rsidRPr="000A5A47">
        <w:rPr>
          <w:rFonts w:ascii="Myriad Pro" w:hAnsi="Myriad Pro" w:cs="Tahoma"/>
          <w:sz w:val="22"/>
          <w:szCs w:val="22"/>
          <w:vertAlign w:val="superscript"/>
          <w:lang w:val="en-GB"/>
        </w:rPr>
        <w:t>th</w:t>
      </w:r>
      <w:r>
        <w:rPr>
          <w:rFonts w:ascii="Myriad Pro" w:hAnsi="Myriad Pro" w:cs="Tahoma"/>
          <w:sz w:val="22"/>
          <w:szCs w:val="22"/>
          <w:lang w:val="en-GB"/>
        </w:rPr>
        <w:t xml:space="preserve"> to the</w:t>
      </w:r>
      <w:r w:rsidRPr="000A5A47">
        <w:rPr>
          <w:rFonts w:ascii="Myriad Pro" w:hAnsi="Myriad Pro" w:cs="Tahoma"/>
          <w:sz w:val="22"/>
          <w:szCs w:val="22"/>
          <w:lang w:val="en-GB"/>
        </w:rPr>
        <w:t xml:space="preserve"> </w:t>
      </w:r>
      <w:r>
        <w:rPr>
          <w:rFonts w:ascii="Myriad Pro" w:hAnsi="Myriad Pro" w:cs="Tahoma"/>
          <w:sz w:val="22"/>
          <w:szCs w:val="22"/>
          <w:lang w:val="en-GB"/>
        </w:rPr>
        <w:t>28</w:t>
      </w:r>
      <w:r w:rsidRPr="00FC4B71">
        <w:rPr>
          <w:rFonts w:ascii="Myriad Pro" w:hAnsi="Myriad Pro" w:cs="Tahoma"/>
          <w:sz w:val="22"/>
          <w:szCs w:val="22"/>
          <w:vertAlign w:val="superscript"/>
          <w:lang w:val="en-GB"/>
        </w:rPr>
        <w:t>th</w:t>
      </w:r>
      <w:r>
        <w:rPr>
          <w:rFonts w:ascii="Myriad Pro" w:hAnsi="Myriad Pro" w:cs="Tahoma"/>
          <w:sz w:val="22"/>
          <w:szCs w:val="22"/>
          <w:lang w:val="en-GB"/>
        </w:rPr>
        <w:t xml:space="preserve"> of July 2018.</w:t>
      </w:r>
      <w:r w:rsidRPr="000A5A47">
        <w:rPr>
          <w:rFonts w:ascii="Myriad Pro" w:hAnsi="Myriad Pro" w:cs="Tahoma"/>
          <w:sz w:val="22"/>
          <w:szCs w:val="22"/>
          <w:lang w:val="en-GB"/>
        </w:rPr>
        <w:t xml:space="preserve"> </w:t>
      </w:r>
    </w:p>
    <w:p w:rsidR="00864E58" w:rsidRPr="003B1DC5" w:rsidRDefault="00864E58" w:rsidP="00864E58">
      <w:pPr>
        <w:rPr>
          <w:rFonts w:ascii="Myriad Pro" w:hAnsi="Myriad Pro" w:cs="Tahoma"/>
          <w:sz w:val="22"/>
          <w:szCs w:val="22"/>
          <w:lang w:val="en-GB"/>
        </w:rPr>
      </w:pPr>
    </w:p>
    <w:p w:rsidR="00864E58" w:rsidRPr="000A5A47" w:rsidRDefault="00864E58" w:rsidP="00864E58">
      <w:pPr>
        <w:rPr>
          <w:rFonts w:ascii="Myriad Pro" w:hAnsi="Myriad Pro" w:cs="Tahoma"/>
          <w:sz w:val="22"/>
          <w:szCs w:val="22"/>
          <w:lang w:val="en-GB"/>
        </w:rPr>
      </w:pPr>
      <w:r w:rsidRPr="000A5A47">
        <w:rPr>
          <w:rFonts w:ascii="Myriad Pro" w:hAnsi="Myriad Pro" w:cs="Tahoma"/>
          <w:b/>
          <w:sz w:val="22"/>
          <w:szCs w:val="22"/>
          <w:lang w:val="en-GB"/>
        </w:rPr>
        <w:t>Work:</w:t>
      </w:r>
      <w:r>
        <w:rPr>
          <w:rFonts w:ascii="Myriad Pro" w:hAnsi="Myriad Pro" w:cs="Tahoma"/>
          <w:b/>
          <w:sz w:val="22"/>
          <w:szCs w:val="22"/>
          <w:lang w:val="en-GB"/>
        </w:rPr>
        <w:t xml:space="preserve"> </w:t>
      </w:r>
      <w:r w:rsidRPr="00271788">
        <w:rPr>
          <w:rFonts w:ascii="Myriad Pro" w:hAnsi="Myriad Pro" w:cs="Tahoma"/>
          <w:sz w:val="22"/>
          <w:szCs w:val="22"/>
          <w:lang w:val="en-GB"/>
        </w:rPr>
        <w:t xml:space="preserve">We will mostly work with the Vienna gardeners in the green </w:t>
      </w:r>
      <w:r w:rsidRPr="00454802">
        <w:rPr>
          <w:rFonts w:ascii="Myriad Pro" w:hAnsi="Myriad Pro" w:cs="Tahoma"/>
          <w:sz w:val="22"/>
          <w:szCs w:val="22"/>
          <w:lang w:val="en-GB"/>
        </w:rPr>
        <w:t>areas of this famous public park called “</w:t>
      </w:r>
      <w:proofErr w:type="spellStart"/>
      <w:r w:rsidRPr="00454802">
        <w:rPr>
          <w:rFonts w:ascii="Myriad Pro" w:hAnsi="Myriad Pro" w:cs="Tahoma"/>
          <w:sz w:val="22"/>
          <w:szCs w:val="22"/>
          <w:lang w:val="en-GB"/>
        </w:rPr>
        <w:t>Augarten</w:t>
      </w:r>
      <w:proofErr w:type="spellEnd"/>
      <w:r w:rsidRPr="00454802">
        <w:rPr>
          <w:rFonts w:ascii="Myriad Pro" w:hAnsi="Myriad Pro" w:cs="Tahoma"/>
          <w:sz w:val="22"/>
          <w:szCs w:val="22"/>
          <w:lang w:val="en-GB"/>
        </w:rPr>
        <w:t xml:space="preserve">”. We will as well do some cleaning, renovation and some painting work of the facilities, walls and benches. The </w:t>
      </w:r>
      <w:proofErr w:type="spellStart"/>
      <w:r w:rsidRPr="00454802">
        <w:rPr>
          <w:rFonts w:ascii="Myriad Pro" w:hAnsi="Myriad Pro" w:cs="Tahoma"/>
          <w:sz w:val="22"/>
          <w:szCs w:val="22"/>
          <w:lang w:val="en-GB"/>
        </w:rPr>
        <w:t>Augarten</w:t>
      </w:r>
      <w:proofErr w:type="spellEnd"/>
      <w:r w:rsidRPr="00454802">
        <w:rPr>
          <w:rFonts w:ascii="Myriad Pro" w:hAnsi="Myriad Pro" w:cs="Tahoma"/>
          <w:sz w:val="22"/>
          <w:szCs w:val="22"/>
          <w:lang w:val="en-GB"/>
        </w:rPr>
        <w:t xml:space="preserve"> is located in the centre of Vienna (2nd district). </w:t>
      </w:r>
      <w:r>
        <w:rPr>
          <w:rFonts w:ascii="Myriad Pro" w:hAnsi="Myriad Pro" w:cs="Tahoma"/>
          <w:sz w:val="22"/>
          <w:szCs w:val="22"/>
          <w:lang w:val="en-GB"/>
        </w:rPr>
        <w:t>The work will start on Monday 9</w:t>
      </w:r>
      <w:r w:rsidRPr="00454802">
        <w:rPr>
          <w:rFonts w:ascii="Myriad Pro" w:hAnsi="Myriad Pro" w:cs="Tahoma"/>
          <w:sz w:val="22"/>
          <w:szCs w:val="22"/>
          <w:lang w:val="en-GB"/>
        </w:rPr>
        <w:t>th of July. We will work five days</w:t>
      </w:r>
      <w:r w:rsidRPr="00271788">
        <w:rPr>
          <w:rFonts w:ascii="Myriad Pro" w:hAnsi="Myriad Pro" w:cs="Tahoma"/>
          <w:sz w:val="22"/>
          <w:szCs w:val="22"/>
          <w:lang w:val="en-GB"/>
        </w:rPr>
        <w:t xml:space="preserve"> a week, six hours with a lunch break of an hour, from 9:00-15:00. Moreover, we strive to include 1-2 local participants with fewer opportunities either in the work or in free time activities. We want to offer them the possibility to get to know people from all over the world. In this way we want to set an example and promote of integration of people with disabilities in this working area. At the end of the international camp we will organize a farewell barbecue/get together.</w:t>
      </w:r>
    </w:p>
    <w:p w:rsidR="00864E58" w:rsidRPr="003B1DC5" w:rsidRDefault="00864E58" w:rsidP="00864E58">
      <w:pPr>
        <w:rPr>
          <w:rFonts w:ascii="Myriad Pro" w:hAnsi="Myriad Pro" w:cs="Tahoma"/>
          <w:sz w:val="22"/>
          <w:szCs w:val="22"/>
          <w:lang w:val="en-GB"/>
        </w:rPr>
      </w:pPr>
    </w:p>
    <w:p w:rsidR="00864E58" w:rsidRPr="000A5A47" w:rsidRDefault="00864E58" w:rsidP="00864E58">
      <w:pPr>
        <w:rPr>
          <w:rFonts w:ascii="Myriad Pro" w:hAnsi="Myriad Pro" w:cs="Tahoma"/>
          <w:b/>
          <w:sz w:val="22"/>
          <w:szCs w:val="22"/>
          <w:lang w:val="en-GB"/>
        </w:rPr>
      </w:pPr>
      <w:r w:rsidRPr="000A5A47">
        <w:rPr>
          <w:rFonts w:ascii="Myriad Pro" w:hAnsi="Myriad Pro" w:cs="Tahoma"/>
          <w:b/>
          <w:sz w:val="22"/>
          <w:szCs w:val="22"/>
          <w:lang w:val="en-GB"/>
        </w:rPr>
        <w:t xml:space="preserve">Accommodation: </w:t>
      </w:r>
      <w:r w:rsidRPr="002E2E5C">
        <w:rPr>
          <w:rFonts w:ascii="Myriad Pro" w:hAnsi="Myriad Pro" w:cs="Tahoma"/>
          <w:sz w:val="22"/>
          <w:szCs w:val="22"/>
          <w:lang w:val="en-GB"/>
        </w:rPr>
        <w:t xml:space="preserve">We will be hosted in a youth centre in Vienna: “5er </w:t>
      </w:r>
      <w:proofErr w:type="spellStart"/>
      <w:r w:rsidRPr="002E2E5C">
        <w:rPr>
          <w:rFonts w:ascii="Myriad Pro" w:hAnsi="Myriad Pro" w:cs="Tahoma"/>
          <w:sz w:val="22"/>
          <w:szCs w:val="22"/>
          <w:lang w:val="en-GB"/>
        </w:rPr>
        <w:t>Haus</w:t>
      </w:r>
      <w:proofErr w:type="spellEnd"/>
      <w:r w:rsidRPr="002E2E5C">
        <w:rPr>
          <w:rFonts w:ascii="Myriad Pro" w:hAnsi="Myriad Pro" w:cs="Tahoma"/>
          <w:sz w:val="22"/>
          <w:szCs w:val="22"/>
          <w:lang w:val="en-GB"/>
        </w:rPr>
        <w:t xml:space="preserve">”. Things to bring with you: You need to bring with you a sleeping bag and </w:t>
      </w:r>
      <w:r>
        <w:rPr>
          <w:rFonts w:ascii="Myriad Pro" w:hAnsi="Myriad Pro" w:cs="Tahoma"/>
          <w:sz w:val="22"/>
          <w:szCs w:val="22"/>
          <w:lang w:val="en-GB"/>
        </w:rPr>
        <w:t>a sleeping mat</w:t>
      </w:r>
      <w:r w:rsidRPr="002E2E5C">
        <w:rPr>
          <w:rFonts w:ascii="Myriad Pro" w:hAnsi="Myriad Pro" w:cs="Tahoma"/>
          <w:sz w:val="22"/>
          <w:szCs w:val="22"/>
          <w:lang w:val="en-GB"/>
        </w:rPr>
        <w:t xml:space="preserve"> (we will sleep on the floor), working clothes, working shoes, raincoat, swimming suit, sun protection. If you require any medica</w:t>
      </w:r>
      <w:r>
        <w:rPr>
          <w:rFonts w:ascii="Myriad Pro" w:hAnsi="Myriad Pro" w:cs="Tahoma"/>
          <w:sz w:val="22"/>
          <w:szCs w:val="22"/>
          <w:lang w:val="en-GB"/>
        </w:rPr>
        <w:t>tions</w:t>
      </w:r>
      <w:r w:rsidRPr="002E2E5C">
        <w:rPr>
          <w:rFonts w:ascii="Myriad Pro" w:hAnsi="Myriad Pro" w:cs="Tahoma"/>
          <w:sz w:val="22"/>
          <w:szCs w:val="22"/>
          <w:lang w:val="en-GB"/>
        </w:rPr>
        <w:t xml:space="preserve"> (e.g. because of an allergy), don’t forget to bring them with you</w:t>
      </w:r>
      <w:r w:rsidRPr="000A5A47">
        <w:rPr>
          <w:rFonts w:ascii="Myriad Pro" w:hAnsi="Myriad Pro" w:cs="Tahoma"/>
          <w:b/>
          <w:sz w:val="22"/>
          <w:szCs w:val="22"/>
          <w:lang w:val="en-GB"/>
        </w:rPr>
        <w:t>.</w:t>
      </w:r>
    </w:p>
    <w:p w:rsidR="00864E58" w:rsidRPr="003B1DC5" w:rsidRDefault="00864E58" w:rsidP="00864E58">
      <w:pPr>
        <w:rPr>
          <w:rFonts w:ascii="Myriad Pro" w:hAnsi="Myriad Pro" w:cs="Tahoma"/>
          <w:sz w:val="22"/>
          <w:szCs w:val="22"/>
          <w:lang w:val="en-GB"/>
        </w:rPr>
      </w:pPr>
    </w:p>
    <w:p w:rsidR="00864E58" w:rsidRPr="002E2E5C" w:rsidRDefault="00864E58" w:rsidP="00864E58">
      <w:pPr>
        <w:rPr>
          <w:rFonts w:ascii="Myriad Pro" w:hAnsi="Myriad Pro" w:cs="Tahoma"/>
          <w:sz w:val="22"/>
          <w:szCs w:val="22"/>
          <w:lang w:val="en-GB"/>
        </w:rPr>
      </w:pPr>
      <w:r w:rsidRPr="000A5A47">
        <w:rPr>
          <w:rFonts w:ascii="Myriad Pro" w:hAnsi="Myriad Pro" w:cs="Tahoma"/>
          <w:b/>
          <w:sz w:val="22"/>
          <w:szCs w:val="22"/>
          <w:lang w:val="en-GB"/>
        </w:rPr>
        <w:t xml:space="preserve">Food: </w:t>
      </w:r>
      <w:r w:rsidRPr="002E2E5C">
        <w:rPr>
          <w:rFonts w:ascii="Myriad Pro" w:hAnsi="Myriad Pro" w:cs="Tahoma"/>
          <w:sz w:val="22"/>
          <w:szCs w:val="22"/>
          <w:lang w:val="en-GB"/>
        </w:rPr>
        <w:t>We will cook for ourselves</w:t>
      </w:r>
      <w:r>
        <w:rPr>
          <w:rFonts w:ascii="Myriad Pro" w:hAnsi="Myriad Pro" w:cs="Tahoma"/>
          <w:sz w:val="22"/>
          <w:szCs w:val="22"/>
          <w:lang w:val="en-GB"/>
        </w:rPr>
        <w:t>, mostly vegetarian</w:t>
      </w:r>
      <w:r w:rsidRPr="002E2E5C">
        <w:rPr>
          <w:rFonts w:ascii="Myriad Pro" w:hAnsi="Myriad Pro" w:cs="Tahoma"/>
          <w:sz w:val="22"/>
          <w:szCs w:val="22"/>
          <w:lang w:val="en-GB"/>
        </w:rPr>
        <w:t>. (Please inform us whether you require a special diet)</w:t>
      </w:r>
      <w:r>
        <w:rPr>
          <w:rFonts w:ascii="Myriad Pro" w:hAnsi="Myriad Pro" w:cs="Tahoma"/>
          <w:sz w:val="22"/>
          <w:szCs w:val="22"/>
          <w:lang w:val="en-GB"/>
        </w:rPr>
        <w:t>.</w:t>
      </w:r>
      <w:r w:rsidRPr="002E2E5C">
        <w:rPr>
          <w:rFonts w:ascii="Myriad Pro" w:hAnsi="Myriad Pro" w:cs="Tahoma"/>
          <w:sz w:val="22"/>
          <w:szCs w:val="22"/>
          <w:lang w:val="en-GB"/>
        </w:rPr>
        <w:t xml:space="preserve"> Your accommodation and food are covered – however, we recommend y</w:t>
      </w:r>
      <w:r>
        <w:rPr>
          <w:rFonts w:ascii="Myriad Pro" w:hAnsi="Myriad Pro" w:cs="Tahoma"/>
          <w:sz w:val="22"/>
          <w:szCs w:val="22"/>
          <w:lang w:val="en-GB"/>
        </w:rPr>
        <w:t>ou to bring some pocket money: t</w:t>
      </w:r>
      <w:r w:rsidRPr="002E2E5C">
        <w:rPr>
          <w:rFonts w:ascii="Myriad Pro" w:hAnsi="Myriad Pro" w:cs="Tahoma"/>
          <w:sz w:val="22"/>
          <w:szCs w:val="22"/>
          <w:lang w:val="en-GB"/>
        </w:rPr>
        <w:t xml:space="preserve">he currency used in Austria is Euros. Furthermore we invite you to bring typical food, spices, drinks, games and music from your country (for an intercultural evening) – and a lot of motivation! </w:t>
      </w:r>
    </w:p>
    <w:p w:rsidR="00864E58" w:rsidRPr="003B1DC5" w:rsidRDefault="00864E58" w:rsidP="00864E58">
      <w:pPr>
        <w:rPr>
          <w:rFonts w:ascii="Myriad Pro" w:hAnsi="Myriad Pro" w:cs="Tahoma"/>
          <w:sz w:val="22"/>
          <w:szCs w:val="22"/>
          <w:lang w:val="en-GB"/>
        </w:rPr>
      </w:pPr>
    </w:p>
    <w:p w:rsidR="00864E58" w:rsidRDefault="00864E58" w:rsidP="00864E58">
      <w:pPr>
        <w:rPr>
          <w:rFonts w:ascii="Myriad Pro" w:hAnsi="Myriad Pro" w:cs="Tahoma"/>
          <w:sz w:val="22"/>
          <w:szCs w:val="22"/>
          <w:lang w:val="en-GB"/>
        </w:rPr>
      </w:pPr>
      <w:r w:rsidRPr="003B1DC5">
        <w:rPr>
          <w:rFonts w:ascii="Myriad Pro" w:hAnsi="Myriad Pro" w:cs="Tahoma"/>
          <w:b/>
          <w:sz w:val="22"/>
          <w:szCs w:val="22"/>
          <w:lang w:val="en-GB"/>
        </w:rPr>
        <w:t>Insurance:</w:t>
      </w:r>
      <w:r w:rsidRPr="003B1DC5">
        <w:rPr>
          <w:rFonts w:ascii="Myriad Pro" w:hAnsi="Myriad Pro" w:cs="Tahoma"/>
          <w:sz w:val="22"/>
          <w:szCs w:val="22"/>
          <w:lang w:val="en-GB"/>
        </w:rPr>
        <w:t xml:space="preserve"> During the international camp we will only have insurance for accidents. Nevertheless, you need </w:t>
      </w:r>
      <w:r>
        <w:rPr>
          <w:rFonts w:ascii="Myriad Pro" w:hAnsi="Myriad Pro" w:cs="Tahoma"/>
          <w:sz w:val="22"/>
          <w:szCs w:val="22"/>
          <w:lang w:val="en-GB"/>
        </w:rPr>
        <w:t xml:space="preserve">a </w:t>
      </w:r>
      <w:r w:rsidRPr="003B1DC5">
        <w:rPr>
          <w:rFonts w:ascii="Myriad Pro" w:hAnsi="Myriad Pro" w:cs="Tahoma"/>
          <w:sz w:val="22"/>
          <w:szCs w:val="22"/>
          <w:lang w:val="en-GB"/>
        </w:rPr>
        <w:t>full insurance</w:t>
      </w:r>
      <w:r>
        <w:rPr>
          <w:rFonts w:ascii="Myriad Pro" w:hAnsi="Myriad Pro" w:cs="Tahoma"/>
          <w:sz w:val="22"/>
          <w:szCs w:val="22"/>
          <w:lang w:val="en-GB"/>
        </w:rPr>
        <w:t xml:space="preserve"> (medical) </w:t>
      </w:r>
      <w:r w:rsidRPr="003B1DC5">
        <w:rPr>
          <w:rFonts w:ascii="Myriad Pro" w:hAnsi="Myriad Pro" w:cs="Tahoma"/>
          <w:sz w:val="22"/>
          <w:szCs w:val="22"/>
          <w:lang w:val="en-GB"/>
        </w:rPr>
        <w:t xml:space="preserve">for your travel and the time in Austria; don’t forget to arrange your insurance prior to your departure! </w:t>
      </w:r>
    </w:p>
    <w:p w:rsidR="00864E58" w:rsidRPr="003B1DC5" w:rsidRDefault="00864E58" w:rsidP="00864E58">
      <w:pPr>
        <w:rPr>
          <w:rFonts w:ascii="Myriad Pro" w:hAnsi="Myriad Pro" w:cs="Tahoma"/>
          <w:sz w:val="22"/>
          <w:szCs w:val="22"/>
          <w:lang w:val="en-GB"/>
        </w:rPr>
      </w:pPr>
    </w:p>
    <w:p w:rsidR="00864E58" w:rsidRPr="003B1DC5" w:rsidRDefault="00864E58" w:rsidP="00864E58">
      <w:pPr>
        <w:jc w:val="both"/>
        <w:rPr>
          <w:rFonts w:ascii="Myriad Pro" w:hAnsi="Myriad Pro" w:cs="Tahoma"/>
          <w:b/>
          <w:sz w:val="22"/>
          <w:szCs w:val="22"/>
          <w:lang w:val="en-GB"/>
        </w:rPr>
      </w:pPr>
    </w:p>
    <w:p w:rsidR="00864E58" w:rsidRPr="00C24E1B" w:rsidRDefault="00864E58" w:rsidP="00864E58">
      <w:pPr>
        <w:jc w:val="both"/>
        <w:rPr>
          <w:rFonts w:ascii="Myriad Pro" w:hAnsi="Myriad Pro" w:cs="Tahoma"/>
          <w:szCs w:val="22"/>
          <w:lang w:val="es-MX"/>
        </w:rPr>
      </w:pPr>
      <w:r w:rsidRPr="00C24E1B">
        <w:rPr>
          <w:rFonts w:ascii="Myriad Pro" w:hAnsi="Myriad Pro" w:cs="Tahoma"/>
          <w:b/>
          <w:sz w:val="22"/>
          <w:szCs w:val="22"/>
          <w:lang w:val="es-MX"/>
        </w:rPr>
        <w:t>Contact person:</w:t>
      </w:r>
      <w:r w:rsidRPr="00C24E1B">
        <w:rPr>
          <w:rFonts w:ascii="Myriad Pro" w:hAnsi="Myriad Pro" w:cs="Tahoma"/>
          <w:sz w:val="22"/>
          <w:szCs w:val="22"/>
          <w:lang w:val="es-MX"/>
        </w:rPr>
        <w:t xml:space="preserve"> </w:t>
      </w:r>
      <w:r w:rsidRPr="00C24E1B">
        <w:rPr>
          <w:rFonts w:ascii="Myriad Pro" w:hAnsi="Myriad Pro" w:cs="Tahoma"/>
          <w:szCs w:val="22"/>
          <w:lang w:val="es-MX"/>
        </w:rPr>
        <w:t xml:space="preserve">Carlos Gauna: </w:t>
      </w:r>
      <w:r w:rsidR="00BA62D0" w:rsidRPr="00353AC8">
        <w:rPr>
          <w:rFonts w:ascii="Myriad Pro" w:hAnsi="Myriad Pro" w:cs="Tahoma"/>
          <w:szCs w:val="22"/>
          <w:lang w:val="es-MX"/>
        </w:rPr>
        <w:fldChar w:fldCharType="begin"/>
      </w:r>
      <w:r w:rsidRPr="00C24E1B">
        <w:rPr>
          <w:rFonts w:ascii="Myriad Pro" w:hAnsi="Myriad Pro" w:cs="Tahoma"/>
          <w:szCs w:val="22"/>
          <w:lang w:val="es-MX"/>
        </w:rPr>
        <w:instrText xml:space="preserve"> HYPERLINK "mailto:camphosting@grenzenlos.or.at</w:instrText>
      </w:r>
    </w:p>
    <w:p w:rsidR="00864E58" w:rsidRPr="00C24E1B" w:rsidRDefault="00864E58" w:rsidP="00864E58">
      <w:pPr>
        <w:jc w:val="both"/>
        <w:rPr>
          <w:rStyle w:val="Hyperlink"/>
          <w:rFonts w:ascii="Myriad Pro" w:hAnsi="Myriad Pro" w:cs="Tahoma"/>
          <w:szCs w:val="22"/>
          <w:lang w:val="es-MX"/>
        </w:rPr>
      </w:pPr>
      <w:r w:rsidRPr="00C24E1B">
        <w:rPr>
          <w:rFonts w:ascii="Myriad Pro" w:hAnsi="Myriad Pro" w:cs="Tahoma"/>
          <w:szCs w:val="22"/>
          <w:lang w:val="es-MX"/>
        </w:rPr>
        <w:instrText xml:space="preserve">" </w:instrText>
      </w:r>
      <w:r w:rsidR="00BA62D0" w:rsidRPr="00353AC8">
        <w:rPr>
          <w:rFonts w:ascii="Myriad Pro" w:hAnsi="Myriad Pro" w:cs="Tahoma"/>
          <w:szCs w:val="22"/>
          <w:lang w:val="es-MX"/>
        </w:rPr>
        <w:fldChar w:fldCharType="separate"/>
      </w:r>
      <w:r w:rsidRPr="00C24E1B">
        <w:rPr>
          <w:rStyle w:val="Hyperlink"/>
          <w:rFonts w:ascii="Myriad Pro" w:hAnsi="Myriad Pro" w:cs="Tahoma"/>
          <w:szCs w:val="22"/>
          <w:lang w:val="es-MX"/>
        </w:rPr>
        <w:t>camphosting@grenzenlos.or.at</w:t>
      </w:r>
    </w:p>
    <w:p w:rsidR="00864E58" w:rsidRPr="00C24E1B" w:rsidRDefault="00BA62D0" w:rsidP="00864E58">
      <w:pPr>
        <w:jc w:val="both"/>
        <w:rPr>
          <w:lang w:val="es-MX"/>
        </w:rPr>
      </w:pPr>
      <w:r w:rsidRPr="00353AC8">
        <w:rPr>
          <w:rFonts w:ascii="Myriad Pro" w:hAnsi="Myriad Pro" w:cs="Tahoma"/>
          <w:szCs w:val="22"/>
          <w:lang w:val="es-MX"/>
        </w:rPr>
        <w:fldChar w:fldCharType="end"/>
      </w:r>
      <w:r w:rsidR="00864E58" w:rsidRPr="00C24E1B">
        <w:rPr>
          <w:lang w:val="es-MX"/>
        </w:rPr>
        <w:t xml:space="preserve"> </w:t>
      </w:r>
    </w:p>
    <w:p w:rsidR="00864E58" w:rsidRPr="00C24E1B" w:rsidRDefault="00864E58" w:rsidP="00864E58">
      <w:pPr>
        <w:rPr>
          <w:rFonts w:ascii="Myriad Pro" w:hAnsi="Myriad Pro" w:cs="Tahoma"/>
          <w:b/>
          <w:sz w:val="22"/>
          <w:szCs w:val="22"/>
          <w:lang w:val="es-MX"/>
        </w:rPr>
      </w:pPr>
      <w:r w:rsidRPr="00C24E1B">
        <w:rPr>
          <w:rFonts w:ascii="Myriad Pro" w:hAnsi="Myriad Pro" w:cs="Tahoma"/>
          <w:b/>
          <w:sz w:val="22"/>
          <w:szCs w:val="22"/>
          <w:lang w:val="es-MX"/>
        </w:rPr>
        <w:br w:type="page"/>
      </w:r>
    </w:p>
    <w:p w:rsidR="00864E58" w:rsidRPr="00953BFB" w:rsidRDefault="00864E58" w:rsidP="00864E58">
      <w:pPr>
        <w:jc w:val="both"/>
        <w:rPr>
          <w:rFonts w:asciiTheme="minorHAnsi" w:hAnsiTheme="minorHAnsi" w:cs="Tahoma"/>
          <w:b/>
          <w:szCs w:val="22"/>
          <w:lang w:val="en-GB"/>
        </w:rPr>
      </w:pPr>
      <w:r w:rsidRPr="00953BFB">
        <w:rPr>
          <w:rFonts w:ascii="Myriad Pro" w:hAnsi="Myriad Pro" w:cs="Tahoma"/>
          <w:b/>
          <w:szCs w:val="22"/>
          <w:lang w:val="en-GB"/>
        </w:rPr>
        <w:lastRenderedPageBreak/>
        <w:t>GL04_Vienna_”Let’s Act”: 29.07. – 19.08.2018</w:t>
      </w:r>
      <w:r w:rsidRPr="00953BFB">
        <w:rPr>
          <w:rFonts w:asciiTheme="minorHAnsi" w:hAnsiTheme="minorHAnsi" w:cs="Tahoma"/>
          <w:b/>
          <w:szCs w:val="22"/>
          <w:lang w:val="en-GB"/>
        </w:rPr>
        <w:t xml:space="preserve"> </w:t>
      </w:r>
    </w:p>
    <w:p w:rsidR="00864E58" w:rsidRPr="00953BFB" w:rsidRDefault="00864E58" w:rsidP="00864E58">
      <w:pPr>
        <w:jc w:val="both"/>
        <w:rPr>
          <w:rFonts w:ascii="Myriad Pro" w:hAnsi="Myriad Pro" w:cs="Tahoma"/>
          <w:b/>
          <w:szCs w:val="22"/>
          <w:lang w:val="en-GB"/>
        </w:rPr>
      </w:pPr>
      <w:r w:rsidRPr="00953BFB">
        <w:rPr>
          <w:rFonts w:ascii="Myriad Pro" w:hAnsi="Myriad Pro" w:cs="Tahoma"/>
          <w:b/>
          <w:szCs w:val="22"/>
          <w:lang w:val="en-GB"/>
        </w:rPr>
        <w:t>ARTS/DISA 15 VOLS (18- no upper age limit)</w:t>
      </w:r>
      <w:r w:rsidRPr="00953BFB">
        <w:rPr>
          <w:snapToGrid w:val="0"/>
          <w:color w:val="000000"/>
          <w:w w:val="0"/>
          <w:sz w:val="2"/>
          <w:szCs w:val="0"/>
          <w:u w:color="000000"/>
          <w:bdr w:val="none" w:sz="0" w:space="0" w:color="000000"/>
          <w:shd w:val="clear" w:color="000000" w:fill="000000"/>
          <w:lang w:val="en-NZ"/>
        </w:rPr>
        <w:t xml:space="preserve"> </w:t>
      </w:r>
    </w:p>
    <w:p w:rsidR="00864E58" w:rsidRPr="00F9355A" w:rsidRDefault="00864E58" w:rsidP="00864E58">
      <w:pPr>
        <w:jc w:val="both"/>
        <w:rPr>
          <w:rFonts w:ascii="Myriad Pro" w:hAnsi="Myriad Pro" w:cs="Tahoma"/>
          <w:sz w:val="22"/>
          <w:szCs w:val="22"/>
          <w:lang w:val="en-GB"/>
        </w:rPr>
      </w:pPr>
    </w:p>
    <w:p w:rsidR="00864E58" w:rsidRPr="00F9355A" w:rsidRDefault="00864E58" w:rsidP="00864E58">
      <w:pPr>
        <w:jc w:val="both"/>
        <w:rPr>
          <w:rFonts w:ascii="Myriad Pro" w:hAnsi="Myriad Pro" w:cs="Tahoma"/>
          <w:sz w:val="22"/>
          <w:szCs w:val="22"/>
          <w:lang w:val="en-GB"/>
        </w:rPr>
      </w:pPr>
      <w:r>
        <w:rPr>
          <w:rFonts w:ascii="Myriad Pro" w:hAnsi="Myriad Pro" w:cs="Tahoma"/>
          <w:b/>
          <w:noProof/>
          <w:sz w:val="22"/>
          <w:szCs w:val="22"/>
          <w:lang w:val="de-AT" w:eastAsia="de-AT"/>
        </w:rPr>
        <w:drawing>
          <wp:anchor distT="0" distB="0" distL="144145" distR="144145" simplePos="0" relativeHeight="251661312" behindDoc="1" locked="0" layoutInCell="1" allowOverlap="1">
            <wp:simplePos x="0" y="0"/>
            <wp:positionH relativeFrom="column">
              <wp:posOffset>3999865</wp:posOffset>
            </wp:positionH>
            <wp:positionV relativeFrom="paragraph">
              <wp:posOffset>154940</wp:posOffset>
            </wp:positionV>
            <wp:extent cx="3021330" cy="2015490"/>
            <wp:effectExtent l="171450" t="133350" r="369570" b="308610"/>
            <wp:wrapTight wrapText="bothSides">
              <wp:wrapPolygon edited="0">
                <wp:start x="1498" y="-1429"/>
                <wp:lineTo x="409" y="-1225"/>
                <wp:lineTo x="-1226" y="612"/>
                <wp:lineTo x="-1226" y="22253"/>
                <wp:lineTo x="-136" y="24703"/>
                <wp:lineTo x="817" y="24907"/>
                <wp:lineTo x="22199" y="24907"/>
                <wp:lineTo x="22335" y="24907"/>
                <wp:lineTo x="22608" y="24703"/>
                <wp:lineTo x="23016" y="24703"/>
                <wp:lineTo x="24106" y="22253"/>
                <wp:lineTo x="24106" y="1837"/>
                <wp:lineTo x="24242" y="817"/>
                <wp:lineTo x="22608" y="-1225"/>
                <wp:lineTo x="21518" y="-1429"/>
                <wp:lineTo x="1498" y="-1429"/>
              </wp:wrapPolygon>
            </wp:wrapTight>
            <wp:docPr id="1" name="Bild 28" descr="\\GIADATA\Shared Folders\Bildquellen\Österreich\Ö_IC_Theatercamp_2015\camp\DSCN1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IADATA\Shared Folders\Bildquellen\Österreich\Ö_IC_Theatercamp_2015\camp\DSCN1578.JPG"/>
                    <pic:cNvPicPr>
                      <a:picLocks noChangeAspect="1" noChangeArrowheads="1"/>
                    </pic:cNvPicPr>
                  </pic:nvPicPr>
                  <pic:blipFill>
                    <a:blip r:embed="rId7" cstate="print"/>
                    <a:stretch>
                      <a:fillRect/>
                    </a:stretch>
                  </pic:blipFill>
                  <pic:spPr bwMode="auto">
                    <a:xfrm>
                      <a:off x="0" y="0"/>
                      <a:ext cx="3021330" cy="2015490"/>
                    </a:xfrm>
                    <a:prstGeom prst="rect">
                      <a:avLst/>
                    </a:prstGeom>
                    <a:ln>
                      <a:noFill/>
                    </a:ln>
                    <a:effectLst>
                      <a:outerShdw blurRad="292100" dist="139700" dir="2700000" algn="tl" rotWithShape="0">
                        <a:srgbClr val="333333">
                          <a:alpha val="65000"/>
                        </a:srgbClr>
                      </a:outerShdw>
                    </a:effectLst>
                  </pic:spPr>
                </pic:pic>
              </a:graphicData>
            </a:graphic>
          </wp:anchor>
        </w:drawing>
      </w:r>
      <w:r w:rsidRPr="00F9355A">
        <w:rPr>
          <w:rFonts w:ascii="Myriad Pro" w:hAnsi="Myriad Pro" w:cs="Tahoma"/>
          <w:b/>
          <w:sz w:val="22"/>
          <w:szCs w:val="22"/>
          <w:lang w:val="en-GB"/>
        </w:rPr>
        <w:t>Location:</w:t>
      </w:r>
      <w:r w:rsidRPr="00F9355A">
        <w:rPr>
          <w:rFonts w:ascii="Myriad Pro" w:hAnsi="Myriad Pro" w:cs="Tahoma"/>
          <w:sz w:val="22"/>
          <w:szCs w:val="22"/>
          <w:lang w:val="en-GB"/>
        </w:rPr>
        <w:t xml:space="preserve"> The international camp will</w:t>
      </w:r>
      <w:r>
        <w:rPr>
          <w:rFonts w:ascii="Myriad Pro" w:hAnsi="Myriad Pro" w:cs="Tahoma"/>
          <w:sz w:val="22"/>
          <w:szCs w:val="22"/>
          <w:lang w:val="en-GB"/>
        </w:rPr>
        <w:t xml:space="preserve"> take place in Vienna from 29</w:t>
      </w:r>
      <w:r>
        <w:rPr>
          <w:rFonts w:ascii="Myriad Pro" w:hAnsi="Myriad Pro" w:cs="Tahoma"/>
          <w:sz w:val="22"/>
          <w:szCs w:val="22"/>
          <w:vertAlign w:val="superscript"/>
          <w:lang w:val="en-GB"/>
        </w:rPr>
        <w:t>th</w:t>
      </w:r>
      <w:r w:rsidRPr="009B0793">
        <w:rPr>
          <w:rFonts w:ascii="Myriad Pro" w:hAnsi="Myriad Pro" w:cs="Tahoma"/>
          <w:sz w:val="22"/>
          <w:szCs w:val="22"/>
          <w:lang w:val="en-GB"/>
        </w:rPr>
        <w:t xml:space="preserve"> of July –</w:t>
      </w:r>
      <w:r>
        <w:rPr>
          <w:rFonts w:ascii="Myriad Pro" w:hAnsi="Myriad Pro" w:cs="Tahoma"/>
          <w:sz w:val="22"/>
          <w:szCs w:val="22"/>
          <w:lang w:val="en-GB"/>
        </w:rPr>
        <w:t xml:space="preserve"> 19</w:t>
      </w:r>
      <w:r>
        <w:rPr>
          <w:rFonts w:ascii="Myriad Pro" w:hAnsi="Myriad Pro" w:cs="Tahoma"/>
          <w:sz w:val="22"/>
          <w:szCs w:val="22"/>
          <w:vertAlign w:val="superscript"/>
          <w:lang w:val="en-GB"/>
        </w:rPr>
        <w:t>th</w:t>
      </w:r>
      <w:r w:rsidRPr="009B0793">
        <w:rPr>
          <w:rFonts w:ascii="Myriad Pro" w:hAnsi="Myriad Pro" w:cs="Tahoma"/>
          <w:sz w:val="22"/>
          <w:szCs w:val="22"/>
          <w:vertAlign w:val="superscript"/>
          <w:lang w:val="en-GB"/>
        </w:rPr>
        <w:t xml:space="preserve"> </w:t>
      </w:r>
      <w:r>
        <w:rPr>
          <w:rFonts w:ascii="Myriad Pro" w:hAnsi="Myriad Pro" w:cs="Tahoma"/>
          <w:sz w:val="22"/>
          <w:szCs w:val="22"/>
          <w:lang w:val="en-GB"/>
        </w:rPr>
        <w:t>of August 2018</w:t>
      </w:r>
      <w:r w:rsidRPr="009B0793">
        <w:rPr>
          <w:rFonts w:ascii="Myriad Pro" w:hAnsi="Myriad Pro" w:cs="Tahoma"/>
          <w:sz w:val="22"/>
          <w:szCs w:val="22"/>
          <w:lang w:val="en-GB"/>
        </w:rPr>
        <w:t>.</w:t>
      </w:r>
      <w:r w:rsidRPr="00F9355A">
        <w:rPr>
          <w:rFonts w:ascii="Myriad Pro" w:hAnsi="Myriad Pro" w:cs="Tahoma"/>
          <w:sz w:val="22"/>
          <w:szCs w:val="22"/>
          <w:lang w:val="en-GB"/>
        </w:rPr>
        <w:t xml:space="preserve">   </w:t>
      </w:r>
    </w:p>
    <w:p w:rsidR="00864E58" w:rsidRPr="00F9355A" w:rsidRDefault="00864E58" w:rsidP="00864E58">
      <w:pPr>
        <w:jc w:val="both"/>
        <w:rPr>
          <w:rFonts w:ascii="Myriad Pro" w:hAnsi="Myriad Pro" w:cs="Tahoma"/>
          <w:sz w:val="22"/>
          <w:szCs w:val="22"/>
          <w:lang w:val="en-GB"/>
        </w:rPr>
      </w:pPr>
    </w:p>
    <w:p w:rsidR="00864E58" w:rsidRPr="00EF6927" w:rsidRDefault="00864E58" w:rsidP="00864E58">
      <w:pPr>
        <w:jc w:val="both"/>
        <w:rPr>
          <w:rFonts w:ascii="Myriad Pro" w:hAnsi="Myriad Pro" w:cs="Tahoma"/>
          <w:sz w:val="22"/>
          <w:szCs w:val="22"/>
          <w:lang w:val="en-GB"/>
        </w:rPr>
      </w:pPr>
      <w:r w:rsidRPr="00F9355A">
        <w:rPr>
          <w:rFonts w:ascii="Myriad Pro" w:hAnsi="Myriad Pro" w:cs="Tahoma"/>
          <w:b/>
          <w:sz w:val="22"/>
          <w:szCs w:val="22"/>
          <w:lang w:val="en-GB"/>
        </w:rPr>
        <w:t>Work</w:t>
      </w:r>
      <w:r w:rsidRPr="00F9355A">
        <w:rPr>
          <w:rFonts w:ascii="Myriad Pro" w:hAnsi="Myriad Pro" w:cs="Tahoma"/>
          <w:sz w:val="22"/>
          <w:szCs w:val="22"/>
          <w:lang w:val="en-GB"/>
        </w:rPr>
        <w:t xml:space="preserve">: </w:t>
      </w:r>
      <w:r w:rsidRPr="00EF6927">
        <w:rPr>
          <w:rFonts w:ascii="Myriad Pro" w:hAnsi="Myriad Pro" w:cs="Tahoma"/>
          <w:sz w:val="22"/>
          <w:szCs w:val="22"/>
          <w:lang w:val="en-GB"/>
        </w:rPr>
        <w:t xml:space="preserve">The main focus is to create our own short theatre play and experience how much fun acting, dancing and playing can be in a group of great variety. We will include young (international and national) people with fewer opportunities and have the support of professional theatre pedagogues, who will teach us exercises and give us instructions. The theatre sessions include the recognition and use of natural tools (body, voice, and space) and the development of potential skills (concentration, imagination, memory, expression, and creativity). You will be involved in a dynamic theatrical process and at the end of the </w:t>
      </w:r>
      <w:proofErr w:type="gramStart"/>
      <w:r w:rsidRPr="00EF6927">
        <w:rPr>
          <w:rFonts w:ascii="Myriad Pro" w:hAnsi="Myriad Pro" w:cs="Tahoma"/>
          <w:sz w:val="22"/>
          <w:szCs w:val="22"/>
          <w:lang w:val="en-GB"/>
        </w:rPr>
        <w:t>camp,</w:t>
      </w:r>
      <w:proofErr w:type="gramEnd"/>
      <w:r w:rsidRPr="00EF6927">
        <w:rPr>
          <w:rFonts w:ascii="Myriad Pro" w:hAnsi="Myriad Pro" w:cs="Tahoma"/>
          <w:sz w:val="22"/>
          <w:szCs w:val="22"/>
          <w:lang w:val="en-GB"/>
        </w:rPr>
        <w:t xml:space="preserve"> we will perform your self-created play. </w:t>
      </w:r>
      <w:r w:rsidRPr="00EF6927">
        <w:rPr>
          <w:rFonts w:ascii="Myriad Pro" w:hAnsi="Myriad Pro" w:cs="Tahoma"/>
          <w:sz w:val="22"/>
          <w:szCs w:val="22"/>
          <w:lang w:val="en-GB"/>
        </w:rPr>
        <w:br/>
        <w:t>There is no need for any theatrical knowledge in advance, but your motivation and willingness for acting is important because the theatre sessions are creative and artistic practices and your input is needed.</w:t>
      </w:r>
    </w:p>
    <w:p w:rsidR="00864E58" w:rsidRDefault="00864E58" w:rsidP="00864E58">
      <w:pPr>
        <w:jc w:val="both"/>
        <w:rPr>
          <w:rFonts w:ascii="Myriad Pro" w:hAnsi="Myriad Pro" w:cs="Tahoma"/>
          <w:b/>
          <w:sz w:val="22"/>
          <w:szCs w:val="22"/>
          <w:lang w:val="en-GB"/>
        </w:rPr>
      </w:pPr>
    </w:p>
    <w:p w:rsidR="00864E58" w:rsidRDefault="00864E58" w:rsidP="00864E58">
      <w:pPr>
        <w:jc w:val="both"/>
        <w:rPr>
          <w:rFonts w:ascii="Myriad Pro" w:hAnsi="Myriad Pro" w:cs="Tahoma"/>
          <w:sz w:val="22"/>
          <w:szCs w:val="22"/>
          <w:lang w:val="en-GB"/>
        </w:rPr>
      </w:pPr>
      <w:r w:rsidRPr="00F9355A">
        <w:rPr>
          <w:rFonts w:ascii="Myriad Pro" w:hAnsi="Myriad Pro" w:cs="Tahoma"/>
          <w:b/>
          <w:sz w:val="22"/>
          <w:szCs w:val="22"/>
          <w:lang w:val="en-GB"/>
        </w:rPr>
        <w:t>Accommodation:</w:t>
      </w:r>
      <w:r w:rsidRPr="00F9355A">
        <w:rPr>
          <w:rFonts w:ascii="Myriad Pro" w:hAnsi="Myriad Pro" w:cs="Tahoma"/>
          <w:sz w:val="22"/>
          <w:szCs w:val="22"/>
          <w:lang w:val="en-GB"/>
        </w:rPr>
        <w:t xml:space="preserve"> </w:t>
      </w:r>
      <w:r w:rsidRPr="00BD524F">
        <w:rPr>
          <w:rFonts w:ascii="Myriad Pro" w:hAnsi="Myriad Pro" w:cs="Tahoma"/>
          <w:sz w:val="22"/>
          <w:szCs w:val="22"/>
          <w:lang w:val="en-GB"/>
        </w:rPr>
        <w:t xml:space="preserve">We will be hosted in a youth </w:t>
      </w:r>
      <w:proofErr w:type="spellStart"/>
      <w:r w:rsidRPr="00BD524F">
        <w:rPr>
          <w:rFonts w:ascii="Myriad Pro" w:hAnsi="Myriad Pro" w:cs="Tahoma"/>
          <w:sz w:val="22"/>
          <w:szCs w:val="22"/>
          <w:lang w:val="en-GB"/>
        </w:rPr>
        <w:t>center</w:t>
      </w:r>
      <w:proofErr w:type="spellEnd"/>
      <w:r w:rsidRPr="00BD524F">
        <w:rPr>
          <w:rFonts w:ascii="Myriad Pro" w:hAnsi="Myriad Pro" w:cs="Tahoma"/>
          <w:sz w:val="22"/>
          <w:szCs w:val="22"/>
          <w:lang w:val="en-GB"/>
        </w:rPr>
        <w:t xml:space="preserve"> in Vienna: “5er </w:t>
      </w:r>
      <w:proofErr w:type="spellStart"/>
      <w:r w:rsidRPr="00BD524F">
        <w:rPr>
          <w:rFonts w:ascii="Myriad Pro" w:hAnsi="Myriad Pro" w:cs="Tahoma"/>
          <w:sz w:val="22"/>
          <w:szCs w:val="22"/>
          <w:lang w:val="en-GB"/>
        </w:rPr>
        <w:t>Haus</w:t>
      </w:r>
      <w:proofErr w:type="spellEnd"/>
      <w:r w:rsidRPr="00BD524F">
        <w:rPr>
          <w:rFonts w:ascii="Myriad Pro" w:hAnsi="Myriad Pro" w:cs="Tahoma"/>
          <w:sz w:val="22"/>
          <w:szCs w:val="22"/>
          <w:lang w:val="en-GB"/>
        </w:rPr>
        <w:t>”. Things to bring with you: You need to bring with you a sleeping bag and mats (we will sleep on the floor), comfortable/ sports clothes for the theatre activities, working shoes, raincoat, swimming suit, sun protection. If you require any medicaments (e.g. because of an allergy), don’t forget to bring them with you.</w:t>
      </w:r>
    </w:p>
    <w:p w:rsidR="00864E58" w:rsidRPr="00BD524F" w:rsidRDefault="00864E58" w:rsidP="00864E58">
      <w:pPr>
        <w:jc w:val="both"/>
        <w:rPr>
          <w:rFonts w:ascii="Myriad Pro" w:hAnsi="Myriad Pro" w:cs="Tahoma"/>
          <w:sz w:val="22"/>
          <w:szCs w:val="22"/>
          <w:lang w:val="en-GB"/>
        </w:rPr>
      </w:pPr>
    </w:p>
    <w:p w:rsidR="00864E58" w:rsidRDefault="00864E58" w:rsidP="00864E58">
      <w:pPr>
        <w:jc w:val="both"/>
        <w:rPr>
          <w:lang w:val="en-GB"/>
        </w:rPr>
      </w:pPr>
      <w:r w:rsidRPr="00F9355A">
        <w:rPr>
          <w:rFonts w:ascii="Myriad Pro" w:hAnsi="Myriad Pro" w:cs="Tahoma"/>
          <w:b/>
          <w:sz w:val="22"/>
          <w:szCs w:val="22"/>
          <w:lang w:val="en-GB"/>
        </w:rPr>
        <w:t>Food:</w:t>
      </w:r>
      <w:r w:rsidRPr="00F9355A">
        <w:rPr>
          <w:rFonts w:ascii="Myriad Pro" w:hAnsi="Myriad Pro" w:cs="Tahoma"/>
          <w:sz w:val="22"/>
          <w:szCs w:val="22"/>
          <w:lang w:val="en-GB"/>
        </w:rPr>
        <w:t xml:space="preserve"> </w:t>
      </w:r>
      <w:r w:rsidRPr="00BD524F">
        <w:rPr>
          <w:rFonts w:ascii="Myriad Pro" w:hAnsi="Myriad Pro" w:cs="Tahoma"/>
          <w:sz w:val="22"/>
          <w:szCs w:val="22"/>
          <w:lang w:val="en-GB"/>
        </w:rPr>
        <w:t>We will cook for ourselves. Please inform us whether you require a special diet or are vegetarian. Your accommodation and food are covered – however, we recommend you to bring some pocket money: The currency used in Austria is Euros. Furthermore, we invite you to bring typical food, spices, drinks, games, and music from your country (for an intercultural evening) – and a lot of motivation!</w:t>
      </w:r>
    </w:p>
    <w:p w:rsidR="00864E58" w:rsidRPr="00BD524F" w:rsidRDefault="00864E58" w:rsidP="00864E58">
      <w:pPr>
        <w:jc w:val="both"/>
        <w:rPr>
          <w:rFonts w:ascii="Myriad Pro" w:hAnsi="Myriad Pro" w:cs="Tahoma"/>
          <w:sz w:val="22"/>
          <w:szCs w:val="22"/>
          <w:lang w:val="en-GB"/>
        </w:rPr>
      </w:pPr>
    </w:p>
    <w:p w:rsidR="00864E58" w:rsidRPr="00F9355A" w:rsidRDefault="00864E58" w:rsidP="00864E58">
      <w:pPr>
        <w:jc w:val="both"/>
        <w:rPr>
          <w:rFonts w:ascii="Myriad Pro" w:hAnsi="Myriad Pro" w:cs="Tahoma"/>
          <w:sz w:val="22"/>
          <w:szCs w:val="22"/>
          <w:lang w:val="en-GB"/>
        </w:rPr>
      </w:pPr>
    </w:p>
    <w:p w:rsidR="00864E58" w:rsidRPr="00C24E1B" w:rsidRDefault="00864E58" w:rsidP="00864E58">
      <w:pPr>
        <w:jc w:val="both"/>
        <w:rPr>
          <w:rFonts w:ascii="Myriad Pro" w:hAnsi="Myriad Pro" w:cs="Tahoma"/>
          <w:szCs w:val="22"/>
          <w:lang w:val="es-MX"/>
        </w:rPr>
      </w:pPr>
      <w:r w:rsidRPr="00C24E1B">
        <w:rPr>
          <w:rFonts w:ascii="Myriad Pro" w:hAnsi="Myriad Pro" w:cs="Tahoma"/>
          <w:b/>
          <w:sz w:val="22"/>
          <w:szCs w:val="22"/>
          <w:lang w:val="es-MX"/>
        </w:rPr>
        <w:t>Contact person:</w:t>
      </w:r>
      <w:r w:rsidRPr="00C24E1B">
        <w:rPr>
          <w:rFonts w:ascii="Myriad Pro" w:hAnsi="Myriad Pro" w:cs="Tahoma"/>
          <w:sz w:val="22"/>
          <w:szCs w:val="22"/>
          <w:lang w:val="es-MX"/>
        </w:rPr>
        <w:t xml:space="preserve"> </w:t>
      </w:r>
      <w:r w:rsidRPr="00C24E1B">
        <w:rPr>
          <w:rFonts w:ascii="Myriad Pro" w:hAnsi="Myriad Pro" w:cs="Tahoma"/>
          <w:szCs w:val="22"/>
          <w:lang w:val="es-MX"/>
        </w:rPr>
        <w:t xml:space="preserve">Carlos Gauna: </w:t>
      </w:r>
      <w:r w:rsidR="00BA62D0" w:rsidRPr="00353AC8">
        <w:rPr>
          <w:rFonts w:ascii="Myriad Pro" w:hAnsi="Myriad Pro" w:cs="Tahoma"/>
          <w:szCs w:val="22"/>
          <w:lang w:val="es-MX"/>
        </w:rPr>
        <w:fldChar w:fldCharType="begin"/>
      </w:r>
      <w:r w:rsidRPr="00C24E1B">
        <w:rPr>
          <w:rFonts w:ascii="Myriad Pro" w:hAnsi="Myriad Pro" w:cs="Tahoma"/>
          <w:szCs w:val="22"/>
          <w:lang w:val="es-MX"/>
        </w:rPr>
        <w:instrText xml:space="preserve"> HYPERLINK "mailto:camphosting@grenzenlos.or.at</w:instrText>
      </w:r>
    </w:p>
    <w:p w:rsidR="00864E58" w:rsidRPr="00C24E1B" w:rsidRDefault="00864E58" w:rsidP="00864E58">
      <w:pPr>
        <w:jc w:val="both"/>
        <w:rPr>
          <w:rStyle w:val="Hyperlink"/>
          <w:rFonts w:ascii="Myriad Pro" w:hAnsi="Myriad Pro" w:cs="Tahoma"/>
          <w:szCs w:val="22"/>
          <w:lang w:val="es-MX"/>
        </w:rPr>
      </w:pPr>
      <w:r w:rsidRPr="00C24E1B">
        <w:rPr>
          <w:rFonts w:ascii="Myriad Pro" w:hAnsi="Myriad Pro" w:cs="Tahoma"/>
          <w:szCs w:val="22"/>
          <w:lang w:val="es-MX"/>
        </w:rPr>
        <w:instrText xml:space="preserve">" </w:instrText>
      </w:r>
      <w:r w:rsidR="00BA62D0" w:rsidRPr="00353AC8">
        <w:rPr>
          <w:rFonts w:ascii="Myriad Pro" w:hAnsi="Myriad Pro" w:cs="Tahoma"/>
          <w:szCs w:val="22"/>
          <w:lang w:val="es-MX"/>
        </w:rPr>
        <w:fldChar w:fldCharType="separate"/>
      </w:r>
      <w:r w:rsidRPr="00C24E1B">
        <w:rPr>
          <w:rStyle w:val="Hyperlink"/>
          <w:rFonts w:ascii="Myriad Pro" w:hAnsi="Myriad Pro" w:cs="Tahoma"/>
          <w:szCs w:val="22"/>
          <w:lang w:val="es-MX"/>
        </w:rPr>
        <w:t>camphosting@grenzenlos.or.at</w:t>
      </w:r>
    </w:p>
    <w:p w:rsidR="00864E58" w:rsidRPr="00C24E1B" w:rsidRDefault="00BA62D0" w:rsidP="00864E58">
      <w:pPr>
        <w:jc w:val="both"/>
        <w:rPr>
          <w:rFonts w:ascii="Myriad Pro" w:hAnsi="Myriad Pro" w:cs="Tahoma"/>
          <w:sz w:val="22"/>
          <w:szCs w:val="22"/>
          <w:lang w:val="es-MX"/>
        </w:rPr>
      </w:pPr>
      <w:r w:rsidRPr="00353AC8">
        <w:rPr>
          <w:rFonts w:ascii="Myriad Pro" w:hAnsi="Myriad Pro" w:cs="Tahoma"/>
          <w:szCs w:val="22"/>
          <w:lang w:val="es-MX"/>
        </w:rPr>
        <w:fldChar w:fldCharType="end"/>
      </w:r>
    </w:p>
    <w:p w:rsidR="00426D70" w:rsidRPr="00864E58" w:rsidRDefault="00426D70">
      <w:pPr>
        <w:rPr>
          <w:lang w:val="es-MX"/>
        </w:rPr>
      </w:pPr>
    </w:p>
    <w:sectPr w:rsidR="00426D70" w:rsidRPr="00864E58" w:rsidSect="00426D70">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E58" w:rsidRDefault="00864E58" w:rsidP="00864E58">
      <w:r>
        <w:separator/>
      </w:r>
    </w:p>
  </w:endnote>
  <w:endnote w:type="continuationSeparator" w:id="0">
    <w:p w:rsidR="00864E58" w:rsidRDefault="00864E58" w:rsidP="00864E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E58" w:rsidRDefault="00864E58">
    <w:pPr>
      <w:pStyle w:val="Fuzeile"/>
    </w:pPr>
    <w:r w:rsidRPr="00864E58">
      <w:rPr>
        <w:noProof/>
        <w:lang w:val="de-AT" w:eastAsia="de-AT"/>
      </w:rPr>
      <w:drawing>
        <wp:anchor distT="0" distB="0" distL="114300" distR="114300" simplePos="0" relativeHeight="251659264" behindDoc="1" locked="1" layoutInCell="1" allowOverlap="1">
          <wp:simplePos x="0" y="0"/>
          <wp:positionH relativeFrom="margin">
            <wp:align>center</wp:align>
          </wp:positionH>
          <wp:positionV relativeFrom="margin">
            <wp:posOffset>9094810</wp:posOffset>
          </wp:positionV>
          <wp:extent cx="7466271" cy="499730"/>
          <wp:effectExtent l="19050" t="0" r="0" b="0"/>
          <wp:wrapNone/>
          <wp:docPr id="2" name="Bild 2" descr="fußzeile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_adresse"/>
                  <pic:cNvPicPr>
                    <a:picLocks noChangeAspect="1" noChangeArrowheads="1"/>
                  </pic:cNvPicPr>
                </pic:nvPicPr>
                <pic:blipFill>
                  <a:blip r:embed="rId1"/>
                  <a:srcRect/>
                  <a:stretch>
                    <a:fillRect/>
                  </a:stretch>
                </pic:blipFill>
                <pic:spPr bwMode="auto">
                  <a:xfrm>
                    <a:off x="0" y="0"/>
                    <a:ext cx="7467600" cy="5048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E58" w:rsidRDefault="00864E58" w:rsidP="00864E58">
      <w:r>
        <w:separator/>
      </w:r>
    </w:p>
  </w:footnote>
  <w:footnote w:type="continuationSeparator" w:id="0">
    <w:p w:rsidR="00864E58" w:rsidRDefault="00864E58" w:rsidP="00864E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64E58"/>
    <w:rsid w:val="001F0F14"/>
    <w:rsid w:val="00426D70"/>
    <w:rsid w:val="00784694"/>
    <w:rsid w:val="00864E58"/>
    <w:rsid w:val="00BA62D0"/>
    <w:rsid w:val="00C168F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4E58"/>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64E58"/>
    <w:rPr>
      <w:color w:val="0000FF"/>
      <w:u w:val="single"/>
    </w:rPr>
  </w:style>
  <w:style w:type="paragraph" w:styleId="Kopfzeile">
    <w:name w:val="header"/>
    <w:basedOn w:val="Standard"/>
    <w:link w:val="KopfzeileZchn"/>
    <w:uiPriority w:val="99"/>
    <w:semiHidden/>
    <w:unhideWhenUsed/>
    <w:rsid w:val="00864E58"/>
    <w:pPr>
      <w:tabs>
        <w:tab w:val="center" w:pos="4536"/>
        <w:tab w:val="right" w:pos="9072"/>
      </w:tabs>
    </w:pPr>
  </w:style>
  <w:style w:type="character" w:customStyle="1" w:styleId="KopfzeileZchn">
    <w:name w:val="Kopfzeile Zchn"/>
    <w:basedOn w:val="Absatz-Standardschriftart"/>
    <w:link w:val="Kopfzeile"/>
    <w:uiPriority w:val="99"/>
    <w:semiHidden/>
    <w:rsid w:val="00864E58"/>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semiHidden/>
    <w:unhideWhenUsed/>
    <w:rsid w:val="00864E58"/>
    <w:pPr>
      <w:tabs>
        <w:tab w:val="center" w:pos="4536"/>
        <w:tab w:val="right" w:pos="9072"/>
      </w:tabs>
    </w:pPr>
  </w:style>
  <w:style w:type="character" w:customStyle="1" w:styleId="FuzeileZchn">
    <w:name w:val="Fußzeile Zchn"/>
    <w:basedOn w:val="Absatz-Standardschriftart"/>
    <w:link w:val="Fuzeile"/>
    <w:uiPriority w:val="99"/>
    <w:semiHidden/>
    <w:rsid w:val="00864E58"/>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3623</Characters>
  <Application>Microsoft Office Word</Application>
  <DocSecurity>0</DocSecurity>
  <Lines>30</Lines>
  <Paragraphs>8</Paragraphs>
  <ScaleCrop>false</ScaleCrop>
  <Company>Firmenname</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multa</dc:creator>
  <cp:lastModifiedBy>danielaf</cp:lastModifiedBy>
  <cp:revision>2</cp:revision>
  <dcterms:created xsi:type="dcterms:W3CDTF">2018-05-30T10:26:00Z</dcterms:created>
  <dcterms:modified xsi:type="dcterms:W3CDTF">2018-05-30T10:26:00Z</dcterms:modified>
</cp:coreProperties>
</file>